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E6355" w14:textId="54F054A4" w:rsidR="00E3125D" w:rsidRPr="0073201D" w:rsidRDefault="0073201D" w:rsidP="0073201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</w:t>
      </w: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ист</w:t>
      </w: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розсилки</w:t>
      </w:r>
    </w:p>
    <w:p w14:paraId="2D6555F6" w14:textId="239F8DB8" w:rsidR="0073201D" w:rsidRPr="0073201D" w:rsidRDefault="0073201D" w:rsidP="0073201D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B0C8D08" w14:textId="57FE1FA9" w:rsidR="0073201D" w:rsidRPr="0073201D" w:rsidRDefault="0073201D" w:rsidP="0073201D">
      <w:pPr>
        <w:rPr>
          <w:rFonts w:ascii="Times New Roman" w:hAnsi="Times New Roman" w:cs="Times New Roman"/>
          <w:sz w:val="28"/>
          <w:szCs w:val="28"/>
        </w:rPr>
      </w:pPr>
      <w:r w:rsidRPr="0073201D">
        <w:rPr>
          <w:rFonts w:ascii="Times New Roman" w:hAnsi="Times New Roman" w:cs="Times New Roman"/>
          <w:sz w:val="28"/>
          <w:szCs w:val="28"/>
        </w:rPr>
        <w:t xml:space="preserve">Заступниця міської голови </w:t>
      </w:r>
      <w:r w:rsidRPr="0073201D">
        <w:rPr>
          <w:rFonts w:ascii="Times New Roman" w:hAnsi="Times New Roman" w:cs="Times New Roman"/>
          <w:sz w:val="28"/>
          <w:szCs w:val="28"/>
        </w:rPr>
        <w:t>Людмилі Сергієнко</w:t>
      </w:r>
    </w:p>
    <w:p w14:paraId="621B301D" w14:textId="148EC45F" w:rsidR="0073201D" w:rsidRPr="0073201D" w:rsidRDefault="0073201D" w:rsidP="0073201D">
      <w:pPr>
        <w:rPr>
          <w:rFonts w:ascii="Times New Roman" w:hAnsi="Times New Roman" w:cs="Times New Roman"/>
          <w:sz w:val="28"/>
          <w:szCs w:val="28"/>
        </w:rPr>
      </w:pPr>
      <w:r w:rsidRPr="0073201D">
        <w:rPr>
          <w:rFonts w:ascii="Times New Roman" w:hAnsi="Times New Roman" w:cs="Times New Roman"/>
          <w:sz w:val="28"/>
          <w:szCs w:val="28"/>
        </w:rPr>
        <w:t xml:space="preserve">Відділ </w:t>
      </w:r>
      <w:r w:rsidRPr="0073201D">
        <w:rPr>
          <w:rFonts w:ascii="Times New Roman" w:hAnsi="Times New Roman" w:cs="Times New Roman"/>
          <w:sz w:val="28"/>
          <w:szCs w:val="28"/>
        </w:rPr>
        <w:t>еконо</w:t>
      </w:r>
      <w:bookmarkStart w:id="0" w:name="_GoBack"/>
      <w:bookmarkEnd w:id="0"/>
      <w:r w:rsidRPr="0073201D">
        <w:rPr>
          <w:rFonts w:ascii="Times New Roman" w:hAnsi="Times New Roman" w:cs="Times New Roman"/>
          <w:sz w:val="28"/>
          <w:szCs w:val="28"/>
        </w:rPr>
        <w:t xml:space="preserve">мічно-інвестиційної діяльності та агропромислового розвитку                                                           </w:t>
      </w:r>
    </w:p>
    <w:sectPr w:rsidR="0073201D" w:rsidRPr="0073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57"/>
    <w:rsid w:val="00647157"/>
    <w:rsid w:val="0073201D"/>
    <w:rsid w:val="00E3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9D53"/>
  <w15:chartTrackingRefBased/>
  <w15:docId w15:val="{B8A3F145-C4F8-43DD-BE22-BF4C193D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2023-08-07T11:47:00Z</dcterms:created>
  <dcterms:modified xsi:type="dcterms:W3CDTF">2023-08-07T11:50:00Z</dcterms:modified>
</cp:coreProperties>
</file>